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65D5" w:rsidRDefault="00000000">
      <w:pPr>
        <w:jc w:val="center"/>
        <w:rPr>
          <w:b/>
          <w:sz w:val="30"/>
          <w:szCs w:val="30"/>
        </w:rPr>
      </w:pPr>
      <w:r>
        <w:rPr>
          <w:b/>
          <w:sz w:val="30"/>
          <w:szCs w:val="30"/>
        </w:rPr>
        <w:t>Youth or Children's Ministry - Volunteer</w:t>
      </w:r>
    </w:p>
    <w:p w14:paraId="00000002" w14:textId="77777777" w:rsidR="00D165D5"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3"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4" w14:textId="77777777" w:rsidR="00D165D5" w:rsidRDefault="00000000">
      <w:pPr>
        <w:rPr>
          <w:rFonts w:ascii="Calibri" w:eastAsia="Calibri" w:hAnsi="Calibri" w:cs="Calibri"/>
          <w:i/>
          <w:sz w:val="24"/>
          <w:szCs w:val="24"/>
        </w:rPr>
      </w:pPr>
      <w:r>
        <w:rPr>
          <w:rFonts w:ascii="Calibri" w:eastAsia="Calibri" w:hAnsi="Calibri" w:cs="Calibri"/>
          <w:i/>
          <w:sz w:val="24"/>
          <w:szCs w:val="24"/>
        </w:rPr>
        <w:t>Roles include but are not limited to:</w:t>
      </w:r>
    </w:p>
    <w:p w14:paraId="00000005" w14:textId="77777777" w:rsidR="00D165D5" w:rsidRDefault="00000000">
      <w:pPr>
        <w:rPr>
          <w:rFonts w:ascii="Calibri" w:eastAsia="Calibri" w:hAnsi="Calibri" w:cs="Calibri"/>
          <w:sz w:val="24"/>
          <w:szCs w:val="24"/>
        </w:rPr>
      </w:pPr>
      <w:r>
        <w:rPr>
          <w:rFonts w:ascii="Calibri" w:eastAsia="Calibri" w:hAnsi="Calibri" w:cs="Calibri"/>
          <w:sz w:val="24"/>
          <w:szCs w:val="24"/>
        </w:rPr>
        <w:t>• Sunday School Teacher or Leader</w:t>
      </w:r>
    </w:p>
    <w:p w14:paraId="00000006" w14:textId="77777777" w:rsidR="00D165D5" w:rsidRDefault="00000000">
      <w:pPr>
        <w:rPr>
          <w:rFonts w:ascii="Calibri" w:eastAsia="Calibri" w:hAnsi="Calibri" w:cs="Calibri"/>
          <w:sz w:val="24"/>
          <w:szCs w:val="24"/>
        </w:rPr>
      </w:pPr>
      <w:r>
        <w:rPr>
          <w:rFonts w:ascii="Calibri" w:eastAsia="Calibri" w:hAnsi="Calibri" w:cs="Calibri"/>
          <w:sz w:val="24"/>
          <w:szCs w:val="24"/>
        </w:rPr>
        <w:t>• Youth Leader (Weeknight, Weekend Evening, Overnight or Weekend)</w:t>
      </w:r>
    </w:p>
    <w:p w14:paraId="00000007" w14:textId="77777777" w:rsidR="00D165D5" w:rsidRDefault="00000000">
      <w:pPr>
        <w:rPr>
          <w:rFonts w:ascii="Calibri" w:eastAsia="Calibri" w:hAnsi="Calibri" w:cs="Calibri"/>
          <w:sz w:val="24"/>
          <w:szCs w:val="24"/>
        </w:rPr>
      </w:pPr>
      <w:r>
        <w:rPr>
          <w:rFonts w:ascii="Calibri" w:eastAsia="Calibri" w:hAnsi="Calibri" w:cs="Calibri"/>
          <w:sz w:val="24"/>
          <w:szCs w:val="24"/>
        </w:rPr>
        <w:t>• Youth Choir Director (Volunteer, does not function in a staff role)</w:t>
      </w:r>
    </w:p>
    <w:p w14:paraId="00000008" w14:textId="77777777" w:rsidR="00D165D5" w:rsidRDefault="00000000">
      <w:pPr>
        <w:rPr>
          <w:rFonts w:ascii="Calibri" w:eastAsia="Calibri" w:hAnsi="Calibri" w:cs="Calibri"/>
          <w:sz w:val="24"/>
          <w:szCs w:val="24"/>
        </w:rPr>
      </w:pPr>
      <w:r>
        <w:rPr>
          <w:rFonts w:ascii="Calibri" w:eastAsia="Calibri" w:hAnsi="Calibri" w:cs="Calibri"/>
          <w:sz w:val="24"/>
          <w:szCs w:val="24"/>
        </w:rPr>
        <w:t>• Small Group Leader</w:t>
      </w:r>
    </w:p>
    <w:p w14:paraId="00000009" w14:textId="77777777" w:rsidR="00D165D5" w:rsidRDefault="00000000">
      <w:pPr>
        <w:rPr>
          <w:rFonts w:ascii="Calibri" w:eastAsia="Calibri" w:hAnsi="Calibri" w:cs="Calibri"/>
          <w:sz w:val="24"/>
          <w:szCs w:val="24"/>
        </w:rPr>
      </w:pPr>
      <w:r>
        <w:rPr>
          <w:rFonts w:ascii="Calibri" w:eastAsia="Calibri" w:hAnsi="Calibri" w:cs="Calibri"/>
          <w:sz w:val="24"/>
          <w:szCs w:val="24"/>
        </w:rPr>
        <w:t>• Acolyte Leader (Volunteer, does not function in a staff role)</w:t>
      </w:r>
    </w:p>
    <w:p w14:paraId="0000000A" w14:textId="77777777" w:rsidR="00D165D5" w:rsidRDefault="00000000">
      <w:pPr>
        <w:rPr>
          <w:rFonts w:ascii="Calibri" w:eastAsia="Calibri" w:hAnsi="Calibri" w:cs="Calibri"/>
          <w:sz w:val="24"/>
          <w:szCs w:val="24"/>
        </w:rPr>
      </w:pPr>
      <w:r>
        <w:rPr>
          <w:rFonts w:ascii="Calibri" w:eastAsia="Calibri" w:hAnsi="Calibri" w:cs="Calibri"/>
          <w:sz w:val="24"/>
          <w:szCs w:val="24"/>
        </w:rPr>
        <w:t>• Vacation Bible School Leader (Adult)</w:t>
      </w:r>
    </w:p>
    <w:p w14:paraId="0000000B" w14:textId="77777777" w:rsidR="00D165D5" w:rsidRDefault="00000000">
      <w:pPr>
        <w:rPr>
          <w:rFonts w:ascii="Calibri" w:eastAsia="Calibri" w:hAnsi="Calibri" w:cs="Calibri"/>
          <w:sz w:val="24"/>
          <w:szCs w:val="24"/>
        </w:rPr>
      </w:pPr>
      <w:r>
        <w:rPr>
          <w:rFonts w:ascii="Calibri" w:eastAsia="Calibri" w:hAnsi="Calibri" w:cs="Calibri"/>
          <w:sz w:val="24"/>
          <w:szCs w:val="24"/>
        </w:rPr>
        <w:t>• Volunteer Nursery Worker (Adult)</w:t>
      </w:r>
    </w:p>
    <w:p w14:paraId="0000000C" w14:textId="77777777" w:rsidR="00D165D5" w:rsidRDefault="00000000">
      <w:pPr>
        <w:rPr>
          <w:rFonts w:ascii="Calibri" w:eastAsia="Calibri" w:hAnsi="Calibri" w:cs="Calibri"/>
          <w:sz w:val="24"/>
          <w:szCs w:val="24"/>
        </w:rPr>
      </w:pPr>
      <w:r>
        <w:rPr>
          <w:rFonts w:ascii="Calibri" w:eastAsia="Calibri" w:hAnsi="Calibri" w:cs="Calibri"/>
          <w:sz w:val="24"/>
          <w:szCs w:val="24"/>
        </w:rPr>
        <w:t>• Afterschool Program Volunteer (Adult)</w:t>
      </w:r>
    </w:p>
    <w:p w14:paraId="0000000D" w14:textId="77777777" w:rsidR="00D165D5" w:rsidRDefault="00000000">
      <w:pPr>
        <w:rPr>
          <w:rFonts w:ascii="Calibri" w:eastAsia="Calibri" w:hAnsi="Calibri" w:cs="Calibri"/>
          <w:sz w:val="24"/>
          <w:szCs w:val="24"/>
        </w:rPr>
      </w:pPr>
      <w:r>
        <w:rPr>
          <w:rFonts w:ascii="Calibri" w:eastAsia="Calibri" w:hAnsi="Calibri" w:cs="Calibri"/>
          <w:sz w:val="24"/>
          <w:szCs w:val="24"/>
        </w:rPr>
        <w:t>• School Drivers</w:t>
      </w:r>
    </w:p>
    <w:p w14:paraId="0000000E" w14:textId="77777777" w:rsidR="00D165D5" w:rsidRDefault="00000000">
      <w:pPr>
        <w:rPr>
          <w:rFonts w:ascii="Calibri" w:eastAsia="Calibri" w:hAnsi="Calibri" w:cs="Calibri"/>
          <w:sz w:val="24"/>
          <w:szCs w:val="24"/>
        </w:rPr>
      </w:pPr>
      <w:r>
        <w:rPr>
          <w:rFonts w:ascii="Calibri" w:eastAsia="Calibri" w:hAnsi="Calibri" w:cs="Calibri"/>
          <w:sz w:val="24"/>
          <w:szCs w:val="24"/>
        </w:rPr>
        <w:t>• Parent Volunteer (</w:t>
      </w:r>
      <w:proofErr w:type="gramStart"/>
      <w:r>
        <w:rPr>
          <w:rFonts w:ascii="Calibri" w:eastAsia="Calibri" w:hAnsi="Calibri" w:cs="Calibri"/>
          <w:sz w:val="24"/>
          <w:szCs w:val="24"/>
        </w:rPr>
        <w:t>Ex:</w:t>
      </w:r>
      <w:proofErr w:type="gramEnd"/>
      <w:r>
        <w:rPr>
          <w:rFonts w:ascii="Calibri" w:eastAsia="Calibri" w:hAnsi="Calibri" w:cs="Calibri"/>
          <w:sz w:val="24"/>
          <w:szCs w:val="24"/>
        </w:rPr>
        <w:t xml:space="preserve"> assists regularly - 4x or more per program year: transportation, substitute Sunday School Teacher, etc.)</w:t>
      </w:r>
    </w:p>
    <w:p w14:paraId="0000000F" w14:textId="77777777" w:rsidR="00D165D5" w:rsidRDefault="00000000">
      <w:pPr>
        <w:rPr>
          <w:rFonts w:ascii="Calibri" w:eastAsia="Calibri" w:hAnsi="Calibri" w:cs="Calibri"/>
          <w:sz w:val="24"/>
          <w:szCs w:val="24"/>
        </w:rPr>
      </w:pPr>
      <w:r>
        <w:rPr>
          <w:rFonts w:ascii="Calibri" w:eastAsia="Calibri" w:hAnsi="Calibri" w:cs="Calibri"/>
          <w:sz w:val="24"/>
          <w:szCs w:val="24"/>
        </w:rPr>
        <w:t>• Adult Volunteer (</w:t>
      </w:r>
      <w:proofErr w:type="gramStart"/>
      <w:r>
        <w:rPr>
          <w:rFonts w:ascii="Calibri" w:eastAsia="Calibri" w:hAnsi="Calibri" w:cs="Calibri"/>
          <w:sz w:val="24"/>
          <w:szCs w:val="24"/>
        </w:rPr>
        <w:t>Ex:</w:t>
      </w:r>
      <w:proofErr w:type="gramEnd"/>
      <w:r>
        <w:rPr>
          <w:rFonts w:ascii="Calibri" w:eastAsia="Calibri" w:hAnsi="Calibri" w:cs="Calibri"/>
          <w:sz w:val="24"/>
          <w:szCs w:val="24"/>
        </w:rPr>
        <w:t xml:space="preserve"> assists regularly - 4x or more per program year: transportation, substitute Sunday School Teacher, etc.)</w:t>
      </w:r>
    </w:p>
    <w:p w14:paraId="00000010" w14:textId="77777777" w:rsidR="00D165D5" w:rsidRDefault="00D165D5">
      <w:pPr>
        <w:rPr>
          <w:rFonts w:ascii="Calibri" w:eastAsia="Calibri" w:hAnsi="Calibri" w:cs="Calibri"/>
          <w:sz w:val="24"/>
          <w:szCs w:val="24"/>
        </w:rPr>
      </w:pPr>
    </w:p>
    <w:p w14:paraId="00000011" w14:textId="77777777" w:rsidR="00D165D5"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12" w14:textId="77777777" w:rsidR="00D165D5" w:rsidRDefault="00D165D5">
      <w:pPr>
        <w:rPr>
          <w:rFonts w:ascii="Calibri" w:eastAsia="Calibri" w:hAnsi="Calibri" w:cs="Calibri"/>
          <w:sz w:val="24"/>
          <w:szCs w:val="24"/>
        </w:rPr>
      </w:pPr>
    </w:p>
    <w:p w14:paraId="00000013" w14:textId="77777777" w:rsidR="00D165D5"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14"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5" w14:textId="77777777" w:rsidR="00D165D5"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16"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7"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8"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9" w14:textId="77777777" w:rsidR="00D165D5"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A"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B"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Step Three:  After completing your training, you will need to download your transcript.  This transcript verifies that your training is complete and the date it was finished. Please email it to your parish </w:t>
      </w:r>
      <w:proofErr w:type="gramStart"/>
      <w:r>
        <w:rPr>
          <w:rFonts w:ascii="Calibri" w:eastAsia="Calibri" w:hAnsi="Calibri" w:cs="Calibri"/>
          <w:sz w:val="24"/>
          <w:szCs w:val="24"/>
        </w:rPr>
        <w:t>contact</w:t>
      </w:r>
      <w:proofErr w:type="gramEnd"/>
      <w:r>
        <w:rPr>
          <w:rFonts w:ascii="Calibri" w:eastAsia="Calibri" w:hAnsi="Calibri" w:cs="Calibri"/>
          <w:sz w:val="24"/>
          <w:szCs w:val="24"/>
        </w:rPr>
        <w:t>.</w:t>
      </w:r>
    </w:p>
    <w:p w14:paraId="0000001C"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D" w14:textId="77777777" w:rsidR="00D165D5" w:rsidRDefault="00000000">
      <w:pPr>
        <w:rPr>
          <w:rFonts w:ascii="Calibri" w:eastAsia="Calibri" w:hAnsi="Calibri" w:cs="Calibri"/>
          <w:sz w:val="24"/>
          <w:szCs w:val="24"/>
        </w:rPr>
      </w:pPr>
      <w:r>
        <w:rPr>
          <w:rFonts w:ascii="Calibri" w:eastAsia="Calibri" w:hAnsi="Calibri" w:cs="Calibri"/>
          <w:sz w:val="24"/>
          <w:szCs w:val="24"/>
        </w:rPr>
        <w:lastRenderedPageBreak/>
        <w:t xml:space="preserve">Questions:  Should you have questions about when your training should be complete, please check with your parish contact.  Should you have questions regarding Praesidium Academy, please email Emily </w:t>
      </w:r>
      <w:proofErr w:type="spellStart"/>
      <w:r>
        <w:rPr>
          <w:rFonts w:ascii="Calibri" w:eastAsia="Calibri" w:hAnsi="Calibri" w:cs="Calibri"/>
          <w:sz w:val="24"/>
          <w:szCs w:val="24"/>
        </w:rPr>
        <w:t>Gowdy</w:t>
      </w:r>
      <w:proofErr w:type="spellEnd"/>
      <w:r>
        <w:rPr>
          <w:rFonts w:ascii="Calibri" w:eastAsia="Calibri" w:hAnsi="Calibri" w:cs="Calibri"/>
          <w:sz w:val="24"/>
          <w:szCs w:val="24"/>
        </w:rPr>
        <w:t xml:space="preserve"> Canady (egowdycanady@diocese-eastcarolina.org).</w:t>
      </w:r>
    </w:p>
    <w:p w14:paraId="0000001E" w14:textId="77777777" w:rsidR="00D165D5" w:rsidRDefault="00D165D5">
      <w:pPr>
        <w:rPr>
          <w:rFonts w:ascii="Calibri" w:eastAsia="Calibri" w:hAnsi="Calibri" w:cs="Calibri"/>
          <w:sz w:val="24"/>
          <w:szCs w:val="24"/>
        </w:rPr>
      </w:pPr>
    </w:p>
    <w:p w14:paraId="0000001F" w14:textId="77777777" w:rsidR="00D165D5"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2023 - 5 Courses:</w:t>
      </w:r>
    </w:p>
    <w:p w14:paraId="00000020" w14:textId="77777777" w:rsidR="00D165D5"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21" w14:textId="77777777" w:rsidR="00D165D5"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22" w14:textId="77777777" w:rsidR="00D165D5"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23" w14:textId="77777777" w:rsidR="00D165D5"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24" w14:textId="77777777" w:rsidR="00D165D5" w:rsidRDefault="00000000">
      <w:pPr>
        <w:rPr>
          <w:rFonts w:ascii="Calibri" w:eastAsia="Calibri" w:hAnsi="Calibri" w:cs="Calibri"/>
          <w:sz w:val="24"/>
          <w:szCs w:val="24"/>
        </w:rPr>
      </w:pPr>
      <w:r>
        <w:rPr>
          <w:rFonts w:ascii="Calibri" w:eastAsia="Calibri" w:hAnsi="Calibri" w:cs="Calibri"/>
          <w:sz w:val="24"/>
          <w:szCs w:val="24"/>
        </w:rPr>
        <w:t>-Safe Church, Safe Communities: Inclusion</w:t>
      </w:r>
    </w:p>
    <w:p w14:paraId="00000025" w14:textId="77777777" w:rsidR="00D165D5" w:rsidRDefault="00D165D5">
      <w:pPr>
        <w:rPr>
          <w:rFonts w:ascii="Calibri" w:eastAsia="Calibri" w:hAnsi="Calibri" w:cs="Calibri"/>
          <w:sz w:val="24"/>
          <w:szCs w:val="24"/>
        </w:rPr>
      </w:pPr>
    </w:p>
    <w:p w14:paraId="00000026" w14:textId="77777777" w:rsidR="00D165D5"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7" w14:textId="77777777" w:rsidR="00D165D5"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8" w14:textId="77777777" w:rsidR="00D165D5" w:rsidRDefault="00000000">
      <w:pPr>
        <w:rPr>
          <w:rFonts w:ascii="Calibri" w:eastAsia="Calibri" w:hAnsi="Calibri" w:cs="Calibri"/>
          <w:sz w:val="24"/>
          <w:szCs w:val="24"/>
        </w:rPr>
      </w:pPr>
      <w:r>
        <w:rPr>
          <w:rFonts w:ascii="Calibri" w:eastAsia="Calibri" w:hAnsi="Calibri" w:cs="Calibri"/>
          <w:sz w:val="24"/>
          <w:szCs w:val="24"/>
        </w:rPr>
        <w:t>-Safe Church, Safe Communities:  Pastoral Relationships</w:t>
      </w:r>
    </w:p>
    <w:p w14:paraId="00000029" w14:textId="77777777" w:rsidR="00D165D5" w:rsidRDefault="00D165D5">
      <w:pPr>
        <w:rPr>
          <w:rFonts w:ascii="Calibri" w:eastAsia="Calibri" w:hAnsi="Calibri" w:cs="Calibri"/>
          <w:sz w:val="24"/>
          <w:szCs w:val="24"/>
        </w:rPr>
      </w:pPr>
    </w:p>
    <w:p w14:paraId="0000002A" w14:textId="77777777" w:rsidR="00D165D5"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B" w14:textId="77777777" w:rsidR="00D165D5" w:rsidRDefault="00000000">
      <w:pPr>
        <w:jc w:val="center"/>
        <w:rPr>
          <w:rFonts w:ascii="Calibri" w:eastAsia="Calibri" w:hAnsi="Calibri" w:cs="Calibri"/>
          <w:b/>
          <w:sz w:val="24"/>
          <w:szCs w:val="24"/>
        </w:rPr>
      </w:pPr>
      <w:r>
        <w:rPr>
          <w:rFonts w:ascii="Calibri" w:eastAsia="Calibri" w:hAnsi="Calibri" w:cs="Calibri"/>
          <w:b/>
          <w:sz w:val="24"/>
          <w:szCs w:val="24"/>
        </w:rPr>
        <w:t xml:space="preserve"> </w:t>
      </w:r>
    </w:p>
    <w:p w14:paraId="0000002C" w14:textId="77777777" w:rsidR="00D165D5" w:rsidRDefault="00000000">
      <w:pPr>
        <w:rPr>
          <w:b/>
          <w:sz w:val="34"/>
          <w:szCs w:val="34"/>
        </w:rPr>
      </w:pPr>
      <w:r>
        <w:rPr>
          <w:sz w:val="18"/>
          <w:szCs w:val="18"/>
        </w:rPr>
        <w:t xml:space="preserve">Updated EGC/JJP - 4.5.23 </w:t>
      </w:r>
    </w:p>
    <w:sectPr w:rsidR="00D165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D5"/>
    <w:rsid w:val="000A3833"/>
    <w:rsid w:val="00D1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2024-02-12T14:51:00Z</dcterms:created>
  <dcterms:modified xsi:type="dcterms:W3CDTF">2024-02-12T14:51:00Z</dcterms:modified>
</cp:coreProperties>
</file>